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035754" w14:textId="1AE9FE53" w:rsidR="0081330D" w:rsidRPr="00837683" w:rsidRDefault="0081330D" w:rsidP="0081330D">
      <w:pPr>
        <w:pStyle w:val="Caption"/>
        <w:keepNext/>
        <w:rPr>
          <w:b/>
          <w:i w:val="0"/>
          <w:color w:val="000000" w:themeColor="text1"/>
          <w:sz w:val="28"/>
          <w:szCs w:val="24"/>
        </w:rPr>
      </w:pPr>
      <w:r w:rsidRPr="00837683">
        <w:rPr>
          <w:b/>
          <w:i w:val="0"/>
          <w:color w:val="000000" w:themeColor="text1"/>
          <w:sz w:val="28"/>
          <w:szCs w:val="24"/>
        </w:rPr>
        <w:t>Additional File 4</w:t>
      </w:r>
    </w:p>
    <w:p w14:paraId="2BD988E0" w14:textId="3256444F" w:rsidR="0081330D" w:rsidRPr="0081330D" w:rsidRDefault="0081330D" w:rsidP="0081330D">
      <w:pPr>
        <w:pStyle w:val="Caption"/>
        <w:keepNext/>
        <w:spacing w:line="480" w:lineRule="auto"/>
        <w:rPr>
          <w:i w:val="0"/>
          <w:color w:val="000000" w:themeColor="text1"/>
        </w:rPr>
      </w:pPr>
      <w:r w:rsidRPr="00E2035C">
        <w:rPr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b/>
          <w:i w:val="0"/>
          <w:color w:val="000000" w:themeColor="text1"/>
          <w:sz w:val="24"/>
          <w:szCs w:val="24"/>
        </w:rPr>
        <w:t>S6</w:t>
      </w:r>
      <w:r w:rsidRPr="00E2035C">
        <w:rPr>
          <w:b/>
          <w:color w:val="000000" w:themeColor="text1"/>
        </w:rPr>
        <w:t xml:space="preserve"> </w:t>
      </w:r>
      <w:bookmarkStart w:id="0" w:name="_GoBack"/>
      <w:bookmarkEnd w:id="0"/>
    </w:p>
    <w:tbl>
      <w:tblPr>
        <w:tblStyle w:val="PlainTable4"/>
        <w:tblW w:w="9020" w:type="dxa"/>
        <w:jc w:val="center"/>
        <w:tblLook w:val="04A0" w:firstRow="1" w:lastRow="0" w:firstColumn="1" w:lastColumn="0" w:noHBand="0" w:noVBand="1"/>
      </w:tblPr>
      <w:tblGrid>
        <w:gridCol w:w="1418"/>
        <w:gridCol w:w="950"/>
        <w:gridCol w:w="1151"/>
        <w:gridCol w:w="980"/>
        <w:gridCol w:w="706"/>
        <w:gridCol w:w="837"/>
        <w:gridCol w:w="1151"/>
        <w:gridCol w:w="981"/>
        <w:gridCol w:w="846"/>
      </w:tblGrid>
      <w:tr w:rsidR="0081330D" w:rsidRPr="00CB44AE" w14:paraId="07B00B7C" w14:textId="77777777" w:rsidTr="00CE5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top w:val="single" w:sz="18" w:space="0" w:color="auto"/>
            </w:tcBorders>
            <w:noWrap/>
            <w:vAlign w:val="center"/>
          </w:tcPr>
          <w:p w14:paraId="5364C38E" w14:textId="77777777" w:rsidR="0081330D" w:rsidRDefault="0081330D" w:rsidP="00CE5802">
            <w:pPr>
              <w:jc w:val="right"/>
              <w:rPr>
                <w:b w:val="0"/>
                <w:bCs w:val="0"/>
                <w:color w:val="000000"/>
              </w:rPr>
            </w:pPr>
          </w:p>
          <w:p w14:paraId="5BAEF1AE" w14:textId="77777777" w:rsidR="0081330D" w:rsidRPr="00895E27" w:rsidRDefault="0081330D" w:rsidP="00CE5802">
            <w:pPr>
              <w:rPr>
                <w:color w:val="000000"/>
              </w:rPr>
            </w:pPr>
            <w:r>
              <w:rPr>
                <w:color w:val="000000"/>
              </w:rPr>
              <w:t>Diversity Measure</w:t>
            </w:r>
          </w:p>
        </w:tc>
        <w:tc>
          <w:tcPr>
            <w:tcW w:w="3787" w:type="dxa"/>
            <w:gridSpan w:val="4"/>
            <w:tcBorders>
              <w:top w:val="single" w:sz="18" w:space="0" w:color="auto"/>
              <w:bottom w:val="single" w:sz="12" w:space="0" w:color="auto"/>
            </w:tcBorders>
            <w:noWrap/>
          </w:tcPr>
          <w:p w14:paraId="617A8AE8" w14:textId="77777777" w:rsidR="0081330D" w:rsidRPr="00895E27" w:rsidRDefault="0081330D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62486C">
              <w:rPr>
                <w:color w:val="000000"/>
              </w:rPr>
              <w:t xml:space="preserve">Moran’s </w:t>
            </w:r>
            <w:r w:rsidRPr="00895E27">
              <w:rPr>
                <w:i/>
                <w:color w:val="000000"/>
              </w:rPr>
              <w:t>I</w:t>
            </w:r>
          </w:p>
        </w:tc>
        <w:tc>
          <w:tcPr>
            <w:tcW w:w="3815" w:type="dxa"/>
            <w:gridSpan w:val="4"/>
            <w:tcBorders>
              <w:top w:val="single" w:sz="18" w:space="0" w:color="auto"/>
              <w:bottom w:val="single" w:sz="12" w:space="0" w:color="auto"/>
            </w:tcBorders>
          </w:tcPr>
          <w:p w14:paraId="352FD94C" w14:textId="77777777" w:rsidR="0081330D" w:rsidRPr="00CB44AE" w:rsidRDefault="0081330D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proofErr w:type="spellStart"/>
            <w:r>
              <w:t>Abouheif’s</w:t>
            </w:r>
            <w:proofErr w:type="spellEnd"/>
            <w:r>
              <w:t xml:space="preserve"> </w:t>
            </w:r>
            <w:proofErr w:type="spellStart"/>
            <w:r>
              <w:t>C</w:t>
            </w:r>
            <w:r w:rsidRPr="00980AEC">
              <w:rPr>
                <w:vertAlign w:val="subscript"/>
              </w:rPr>
              <w:t>mean</w:t>
            </w:r>
            <w:proofErr w:type="spellEnd"/>
          </w:p>
        </w:tc>
      </w:tr>
      <w:tr w:rsidR="0081330D" w:rsidRPr="00CB44AE" w14:paraId="10119F24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bottom w:val="single" w:sz="18" w:space="0" w:color="auto"/>
            </w:tcBorders>
            <w:noWrap/>
            <w:hideMark/>
          </w:tcPr>
          <w:p w14:paraId="07B5437B" w14:textId="77777777" w:rsidR="0081330D" w:rsidRPr="00CB44AE" w:rsidRDefault="0081330D" w:rsidP="00CE5802">
            <w:pPr>
              <w:rPr>
                <w:b w:val="0"/>
                <w:color w:val="000000"/>
              </w:rPr>
            </w:pPr>
          </w:p>
        </w:tc>
        <w:tc>
          <w:tcPr>
            <w:tcW w:w="950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4FEA7856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Obs</w:t>
            </w:r>
            <w:proofErr w:type="spellEnd"/>
          </w:p>
        </w:tc>
        <w:tc>
          <w:tcPr>
            <w:tcW w:w="1151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71174CFC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Std.Obs</w:t>
            </w:r>
            <w:proofErr w:type="spellEnd"/>
          </w:p>
        </w:tc>
        <w:tc>
          <w:tcPr>
            <w:tcW w:w="980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25F16645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Alter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38ED2F52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p</w:t>
            </w:r>
          </w:p>
        </w:tc>
        <w:tc>
          <w:tcPr>
            <w:tcW w:w="837" w:type="dxa"/>
            <w:tcBorders>
              <w:top w:val="single" w:sz="12" w:space="0" w:color="auto"/>
              <w:bottom w:val="single" w:sz="18" w:space="0" w:color="auto"/>
            </w:tcBorders>
          </w:tcPr>
          <w:p w14:paraId="7E3D36D9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Obs</w:t>
            </w:r>
            <w:proofErr w:type="spellEnd"/>
          </w:p>
        </w:tc>
        <w:tc>
          <w:tcPr>
            <w:tcW w:w="1151" w:type="dxa"/>
            <w:tcBorders>
              <w:top w:val="single" w:sz="12" w:space="0" w:color="auto"/>
              <w:bottom w:val="single" w:sz="18" w:space="0" w:color="auto"/>
            </w:tcBorders>
          </w:tcPr>
          <w:p w14:paraId="0D6E2FC7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Std.Obs</w:t>
            </w:r>
            <w:proofErr w:type="spellEnd"/>
          </w:p>
        </w:tc>
        <w:tc>
          <w:tcPr>
            <w:tcW w:w="981" w:type="dxa"/>
            <w:tcBorders>
              <w:top w:val="single" w:sz="12" w:space="0" w:color="auto"/>
              <w:bottom w:val="single" w:sz="18" w:space="0" w:color="auto"/>
            </w:tcBorders>
          </w:tcPr>
          <w:p w14:paraId="572B8C08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Alter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18" w:space="0" w:color="auto"/>
            </w:tcBorders>
          </w:tcPr>
          <w:p w14:paraId="3CA7E539" w14:textId="77777777" w:rsidR="0081330D" w:rsidRPr="00895E27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p</w:t>
            </w:r>
          </w:p>
        </w:tc>
      </w:tr>
      <w:tr w:rsidR="0081330D" w:rsidRPr="00E85C0C" w14:paraId="1D9A0632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8" w:space="0" w:color="auto"/>
            </w:tcBorders>
            <w:noWrap/>
            <w:hideMark/>
          </w:tcPr>
          <w:p w14:paraId="0F12DCFB" w14:textId="77777777" w:rsidR="0081330D" w:rsidRPr="00E85C0C" w:rsidRDefault="0081330D" w:rsidP="00CE5802">
            <w:pPr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Observed</w:t>
            </w:r>
          </w:p>
        </w:tc>
        <w:tc>
          <w:tcPr>
            <w:tcW w:w="950" w:type="dxa"/>
            <w:tcBorders>
              <w:top w:val="single" w:sz="18" w:space="0" w:color="auto"/>
            </w:tcBorders>
            <w:noWrap/>
            <w:hideMark/>
          </w:tcPr>
          <w:p w14:paraId="61B445CD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</w:t>
            </w:r>
            <w:r>
              <w:rPr>
                <w:color w:val="000000"/>
              </w:rPr>
              <w:t>2</w:t>
            </w:r>
          </w:p>
        </w:tc>
        <w:tc>
          <w:tcPr>
            <w:tcW w:w="1151" w:type="dxa"/>
            <w:tcBorders>
              <w:top w:val="single" w:sz="18" w:space="0" w:color="auto"/>
            </w:tcBorders>
            <w:noWrap/>
            <w:hideMark/>
          </w:tcPr>
          <w:p w14:paraId="5BE6A14A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</w:t>
            </w:r>
            <w:r>
              <w:rPr>
                <w:color w:val="000000"/>
              </w:rPr>
              <w:t>30</w:t>
            </w:r>
          </w:p>
        </w:tc>
        <w:tc>
          <w:tcPr>
            <w:tcW w:w="980" w:type="dxa"/>
            <w:tcBorders>
              <w:top w:val="single" w:sz="18" w:space="0" w:color="auto"/>
            </w:tcBorders>
            <w:noWrap/>
            <w:hideMark/>
          </w:tcPr>
          <w:p w14:paraId="39C6693A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706" w:type="dxa"/>
            <w:tcBorders>
              <w:top w:val="single" w:sz="18" w:space="0" w:color="auto"/>
            </w:tcBorders>
            <w:noWrap/>
            <w:hideMark/>
          </w:tcPr>
          <w:p w14:paraId="0BBFABA4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</w:t>
            </w:r>
            <w:r>
              <w:rPr>
                <w:color w:val="000000"/>
              </w:rPr>
              <w:t>56</w:t>
            </w:r>
          </w:p>
        </w:tc>
        <w:tc>
          <w:tcPr>
            <w:tcW w:w="837" w:type="dxa"/>
            <w:tcBorders>
              <w:top w:val="single" w:sz="18" w:space="0" w:color="auto"/>
            </w:tcBorders>
          </w:tcPr>
          <w:p w14:paraId="532876B0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</w:t>
            </w:r>
            <w:r>
              <w:rPr>
                <w:color w:val="000000"/>
              </w:rPr>
              <w:t>22</w:t>
            </w:r>
          </w:p>
        </w:tc>
        <w:tc>
          <w:tcPr>
            <w:tcW w:w="1151" w:type="dxa"/>
            <w:tcBorders>
              <w:top w:val="single" w:sz="18" w:space="0" w:color="auto"/>
            </w:tcBorders>
          </w:tcPr>
          <w:p w14:paraId="525E1C0C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</w:t>
            </w:r>
            <w:r>
              <w:rPr>
                <w:color w:val="000000"/>
              </w:rPr>
              <w:t>25</w:t>
            </w:r>
          </w:p>
        </w:tc>
        <w:tc>
          <w:tcPr>
            <w:tcW w:w="981" w:type="dxa"/>
            <w:tcBorders>
              <w:top w:val="single" w:sz="18" w:space="0" w:color="auto"/>
            </w:tcBorders>
          </w:tcPr>
          <w:p w14:paraId="7F66D797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846" w:type="dxa"/>
            <w:tcBorders>
              <w:top w:val="single" w:sz="18" w:space="0" w:color="auto"/>
            </w:tcBorders>
          </w:tcPr>
          <w:p w14:paraId="2769B6E4" w14:textId="77777777" w:rsidR="0081330D" w:rsidRPr="00A0078F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0.5</w:t>
            </w:r>
            <w:r>
              <w:rPr>
                <w:color w:val="000000"/>
              </w:rPr>
              <w:t>3</w:t>
            </w:r>
          </w:p>
        </w:tc>
      </w:tr>
      <w:tr w:rsidR="0081330D" w:rsidRPr="00E85C0C" w14:paraId="756005D7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hideMark/>
          </w:tcPr>
          <w:p w14:paraId="38EC7CF0" w14:textId="77777777" w:rsidR="0081330D" w:rsidRPr="00E85C0C" w:rsidRDefault="0081330D" w:rsidP="00CE5802">
            <w:pPr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Chao1</w:t>
            </w:r>
          </w:p>
        </w:tc>
        <w:tc>
          <w:tcPr>
            <w:tcW w:w="950" w:type="dxa"/>
            <w:noWrap/>
            <w:hideMark/>
          </w:tcPr>
          <w:p w14:paraId="6381D5AF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</w:t>
            </w:r>
            <w:r>
              <w:rPr>
                <w:color w:val="000000"/>
              </w:rPr>
              <w:t>29</w:t>
            </w:r>
          </w:p>
        </w:tc>
        <w:tc>
          <w:tcPr>
            <w:tcW w:w="1151" w:type="dxa"/>
            <w:noWrap/>
            <w:hideMark/>
          </w:tcPr>
          <w:p w14:paraId="06EF73E4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-0.61</w:t>
            </w:r>
          </w:p>
        </w:tc>
        <w:tc>
          <w:tcPr>
            <w:tcW w:w="980" w:type="dxa"/>
            <w:noWrap/>
            <w:hideMark/>
          </w:tcPr>
          <w:p w14:paraId="2B3DB916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706" w:type="dxa"/>
            <w:noWrap/>
            <w:hideMark/>
          </w:tcPr>
          <w:p w14:paraId="79F250DD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</w:t>
            </w:r>
            <w:r>
              <w:rPr>
                <w:color w:val="000000"/>
              </w:rPr>
              <w:t>68</w:t>
            </w:r>
          </w:p>
        </w:tc>
        <w:tc>
          <w:tcPr>
            <w:tcW w:w="837" w:type="dxa"/>
          </w:tcPr>
          <w:p w14:paraId="60152040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-0.29</w:t>
            </w:r>
          </w:p>
        </w:tc>
        <w:tc>
          <w:tcPr>
            <w:tcW w:w="1151" w:type="dxa"/>
          </w:tcPr>
          <w:p w14:paraId="25831BBB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-0.57</w:t>
            </w:r>
          </w:p>
        </w:tc>
        <w:tc>
          <w:tcPr>
            <w:tcW w:w="981" w:type="dxa"/>
          </w:tcPr>
          <w:p w14:paraId="31CB9EAA" w14:textId="77777777" w:rsidR="0081330D" w:rsidRPr="00E85C0C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846" w:type="dxa"/>
          </w:tcPr>
          <w:p w14:paraId="6B92AF67" w14:textId="77777777" w:rsidR="0081330D" w:rsidRPr="00A0078F" w:rsidRDefault="0081330D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</w:t>
            </w:r>
            <w:r>
              <w:rPr>
                <w:color w:val="000000"/>
              </w:rPr>
              <w:t>661</w:t>
            </w:r>
          </w:p>
        </w:tc>
      </w:tr>
      <w:tr w:rsidR="0081330D" w:rsidRPr="00E85C0C" w14:paraId="16C22A25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18" w:space="0" w:color="auto"/>
            </w:tcBorders>
            <w:noWrap/>
            <w:hideMark/>
          </w:tcPr>
          <w:p w14:paraId="7FCCFA05" w14:textId="77777777" w:rsidR="0081330D" w:rsidRPr="00E85C0C" w:rsidRDefault="0081330D" w:rsidP="00CE5802">
            <w:pPr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Shannon</w:t>
            </w:r>
          </w:p>
        </w:tc>
        <w:tc>
          <w:tcPr>
            <w:tcW w:w="950" w:type="dxa"/>
            <w:tcBorders>
              <w:bottom w:val="single" w:sz="18" w:space="0" w:color="auto"/>
            </w:tcBorders>
            <w:noWrap/>
            <w:hideMark/>
          </w:tcPr>
          <w:p w14:paraId="75A087D3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</w:t>
            </w:r>
            <w:r>
              <w:rPr>
                <w:color w:val="000000"/>
              </w:rPr>
              <w:t>14</w:t>
            </w:r>
          </w:p>
        </w:tc>
        <w:tc>
          <w:tcPr>
            <w:tcW w:w="1151" w:type="dxa"/>
            <w:tcBorders>
              <w:bottom w:val="single" w:sz="18" w:space="0" w:color="auto"/>
            </w:tcBorders>
            <w:noWrap/>
            <w:hideMark/>
          </w:tcPr>
          <w:p w14:paraId="2A87AD27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0.12</w:t>
            </w:r>
          </w:p>
        </w:tc>
        <w:tc>
          <w:tcPr>
            <w:tcW w:w="980" w:type="dxa"/>
            <w:tcBorders>
              <w:bottom w:val="single" w:sz="18" w:space="0" w:color="auto"/>
            </w:tcBorders>
            <w:noWrap/>
            <w:hideMark/>
          </w:tcPr>
          <w:p w14:paraId="320A829E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706" w:type="dxa"/>
            <w:tcBorders>
              <w:bottom w:val="single" w:sz="18" w:space="0" w:color="auto"/>
            </w:tcBorders>
            <w:noWrap/>
            <w:hideMark/>
          </w:tcPr>
          <w:p w14:paraId="5841ABE2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</w:t>
            </w:r>
            <w:r>
              <w:rPr>
                <w:color w:val="000000"/>
              </w:rPr>
              <w:t>40</w:t>
            </w:r>
          </w:p>
        </w:tc>
        <w:tc>
          <w:tcPr>
            <w:tcW w:w="837" w:type="dxa"/>
            <w:tcBorders>
              <w:bottom w:val="single" w:sz="18" w:space="0" w:color="auto"/>
            </w:tcBorders>
          </w:tcPr>
          <w:p w14:paraId="6A6BD7B0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</w:t>
            </w:r>
            <w:r>
              <w:rPr>
                <w:color w:val="000000"/>
              </w:rPr>
              <w:t>4</w:t>
            </w:r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14:paraId="463E6BEE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0.08</w:t>
            </w:r>
          </w:p>
        </w:tc>
        <w:tc>
          <w:tcPr>
            <w:tcW w:w="981" w:type="dxa"/>
            <w:tcBorders>
              <w:bottom w:val="single" w:sz="18" w:space="0" w:color="auto"/>
            </w:tcBorders>
          </w:tcPr>
          <w:p w14:paraId="63BF6000" w14:textId="77777777" w:rsidR="0081330D" w:rsidRPr="00E85C0C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846" w:type="dxa"/>
            <w:tcBorders>
              <w:bottom w:val="single" w:sz="18" w:space="0" w:color="auto"/>
            </w:tcBorders>
          </w:tcPr>
          <w:p w14:paraId="3FD2D856" w14:textId="77777777" w:rsidR="0081330D" w:rsidRPr="00A0078F" w:rsidRDefault="0081330D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</w:t>
            </w:r>
            <w:r>
              <w:rPr>
                <w:color w:val="000000"/>
              </w:rPr>
              <w:t>42</w:t>
            </w:r>
          </w:p>
        </w:tc>
      </w:tr>
    </w:tbl>
    <w:p w14:paraId="3E7367AC" w14:textId="77777777" w:rsidR="00267EA6" w:rsidRDefault="00267EA6"/>
    <w:sectPr w:rsidR="00267EA6" w:rsidSect="00DE79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30D"/>
    <w:rsid w:val="00001018"/>
    <w:rsid w:val="000277BD"/>
    <w:rsid w:val="00027F10"/>
    <w:rsid w:val="00032BC5"/>
    <w:rsid w:val="00036CA6"/>
    <w:rsid w:val="00046560"/>
    <w:rsid w:val="0004755D"/>
    <w:rsid w:val="000572E2"/>
    <w:rsid w:val="00057461"/>
    <w:rsid w:val="00060EB0"/>
    <w:rsid w:val="00085020"/>
    <w:rsid w:val="0009274B"/>
    <w:rsid w:val="0009570B"/>
    <w:rsid w:val="000A0AD6"/>
    <w:rsid w:val="000A57EF"/>
    <w:rsid w:val="000B4691"/>
    <w:rsid w:val="000C7D88"/>
    <w:rsid w:val="000E3792"/>
    <w:rsid w:val="000E3AEA"/>
    <w:rsid w:val="000F1481"/>
    <w:rsid w:val="00110D86"/>
    <w:rsid w:val="00122BBB"/>
    <w:rsid w:val="0013496B"/>
    <w:rsid w:val="00144AC0"/>
    <w:rsid w:val="00177D78"/>
    <w:rsid w:val="001829BF"/>
    <w:rsid w:val="0018530F"/>
    <w:rsid w:val="0019260B"/>
    <w:rsid w:val="001A0ED9"/>
    <w:rsid w:val="001A6004"/>
    <w:rsid w:val="001A7F70"/>
    <w:rsid w:val="001B3579"/>
    <w:rsid w:val="001E48D1"/>
    <w:rsid w:val="001F7BF2"/>
    <w:rsid w:val="00225A0F"/>
    <w:rsid w:val="00241B7F"/>
    <w:rsid w:val="0024337A"/>
    <w:rsid w:val="00244725"/>
    <w:rsid w:val="00267EA6"/>
    <w:rsid w:val="0028678F"/>
    <w:rsid w:val="0029721D"/>
    <w:rsid w:val="002B15C6"/>
    <w:rsid w:val="002B4A36"/>
    <w:rsid w:val="002C2C2F"/>
    <w:rsid w:val="002C339D"/>
    <w:rsid w:val="002C3702"/>
    <w:rsid w:val="002C5B1F"/>
    <w:rsid w:val="002D659F"/>
    <w:rsid w:val="002E42F6"/>
    <w:rsid w:val="002F20FE"/>
    <w:rsid w:val="002F4C6E"/>
    <w:rsid w:val="002F51D1"/>
    <w:rsid w:val="002F59EF"/>
    <w:rsid w:val="003168F2"/>
    <w:rsid w:val="003247DC"/>
    <w:rsid w:val="003470E1"/>
    <w:rsid w:val="00352F79"/>
    <w:rsid w:val="003701DD"/>
    <w:rsid w:val="00374831"/>
    <w:rsid w:val="003A5763"/>
    <w:rsid w:val="003B2410"/>
    <w:rsid w:val="003B4DA0"/>
    <w:rsid w:val="003C6C54"/>
    <w:rsid w:val="003D130F"/>
    <w:rsid w:val="003E00B0"/>
    <w:rsid w:val="003E319A"/>
    <w:rsid w:val="003E5E96"/>
    <w:rsid w:val="0040216B"/>
    <w:rsid w:val="0041532C"/>
    <w:rsid w:val="004409E0"/>
    <w:rsid w:val="00446507"/>
    <w:rsid w:val="00462174"/>
    <w:rsid w:val="0046428D"/>
    <w:rsid w:val="00474D33"/>
    <w:rsid w:val="00481083"/>
    <w:rsid w:val="0049353A"/>
    <w:rsid w:val="004A2429"/>
    <w:rsid w:val="004A68DC"/>
    <w:rsid w:val="004A71BD"/>
    <w:rsid w:val="004B5056"/>
    <w:rsid w:val="004B6915"/>
    <w:rsid w:val="004D4C9B"/>
    <w:rsid w:val="004E3D80"/>
    <w:rsid w:val="004E6A87"/>
    <w:rsid w:val="004F0E78"/>
    <w:rsid w:val="004F4338"/>
    <w:rsid w:val="005063BF"/>
    <w:rsid w:val="00514DFA"/>
    <w:rsid w:val="00526E9A"/>
    <w:rsid w:val="00532B27"/>
    <w:rsid w:val="005410B8"/>
    <w:rsid w:val="00542AB5"/>
    <w:rsid w:val="005437C8"/>
    <w:rsid w:val="00545D99"/>
    <w:rsid w:val="00546E35"/>
    <w:rsid w:val="00547279"/>
    <w:rsid w:val="0055071D"/>
    <w:rsid w:val="00552326"/>
    <w:rsid w:val="00556AF1"/>
    <w:rsid w:val="00557A44"/>
    <w:rsid w:val="005721B9"/>
    <w:rsid w:val="0058045C"/>
    <w:rsid w:val="00587323"/>
    <w:rsid w:val="0059097A"/>
    <w:rsid w:val="005970A7"/>
    <w:rsid w:val="0059754D"/>
    <w:rsid w:val="005A640D"/>
    <w:rsid w:val="005F23DE"/>
    <w:rsid w:val="005F5955"/>
    <w:rsid w:val="006127D4"/>
    <w:rsid w:val="00620B37"/>
    <w:rsid w:val="00622860"/>
    <w:rsid w:val="00650AA8"/>
    <w:rsid w:val="00663002"/>
    <w:rsid w:val="00664488"/>
    <w:rsid w:val="00664EA4"/>
    <w:rsid w:val="0066596C"/>
    <w:rsid w:val="006A7CFF"/>
    <w:rsid w:val="006C4FF4"/>
    <w:rsid w:val="006D149F"/>
    <w:rsid w:val="006E08AD"/>
    <w:rsid w:val="006F5170"/>
    <w:rsid w:val="006F7B65"/>
    <w:rsid w:val="00711996"/>
    <w:rsid w:val="0071288E"/>
    <w:rsid w:val="00713B59"/>
    <w:rsid w:val="00721D4D"/>
    <w:rsid w:val="00732093"/>
    <w:rsid w:val="00733BB5"/>
    <w:rsid w:val="00734FD8"/>
    <w:rsid w:val="00747B92"/>
    <w:rsid w:val="00772814"/>
    <w:rsid w:val="007749E7"/>
    <w:rsid w:val="007758DE"/>
    <w:rsid w:val="00775CB5"/>
    <w:rsid w:val="00780C50"/>
    <w:rsid w:val="00781E15"/>
    <w:rsid w:val="00783413"/>
    <w:rsid w:val="00783FB6"/>
    <w:rsid w:val="00784EF1"/>
    <w:rsid w:val="00797F30"/>
    <w:rsid w:val="007A1494"/>
    <w:rsid w:val="007A1BA4"/>
    <w:rsid w:val="007E02CA"/>
    <w:rsid w:val="007F0053"/>
    <w:rsid w:val="007F13D7"/>
    <w:rsid w:val="007F360A"/>
    <w:rsid w:val="0080349F"/>
    <w:rsid w:val="0081330D"/>
    <w:rsid w:val="00813FE1"/>
    <w:rsid w:val="00820370"/>
    <w:rsid w:val="00825B20"/>
    <w:rsid w:val="00830BA2"/>
    <w:rsid w:val="00837683"/>
    <w:rsid w:val="008443BF"/>
    <w:rsid w:val="00844F6E"/>
    <w:rsid w:val="008450E0"/>
    <w:rsid w:val="008C1D38"/>
    <w:rsid w:val="008D4F33"/>
    <w:rsid w:val="008E562A"/>
    <w:rsid w:val="008E6D2D"/>
    <w:rsid w:val="008F0083"/>
    <w:rsid w:val="008F1775"/>
    <w:rsid w:val="00902508"/>
    <w:rsid w:val="00903A08"/>
    <w:rsid w:val="00923839"/>
    <w:rsid w:val="00972A6A"/>
    <w:rsid w:val="009A728C"/>
    <w:rsid w:val="009A7B8A"/>
    <w:rsid w:val="009B1B17"/>
    <w:rsid w:val="009B2B0E"/>
    <w:rsid w:val="009C1768"/>
    <w:rsid w:val="009C3B6B"/>
    <w:rsid w:val="009C6383"/>
    <w:rsid w:val="009E2F2D"/>
    <w:rsid w:val="009E4594"/>
    <w:rsid w:val="009F5F39"/>
    <w:rsid w:val="009F703B"/>
    <w:rsid w:val="00A058C5"/>
    <w:rsid w:val="00A105FD"/>
    <w:rsid w:val="00A25711"/>
    <w:rsid w:val="00A43C6C"/>
    <w:rsid w:val="00A66C18"/>
    <w:rsid w:val="00A70758"/>
    <w:rsid w:val="00A70F52"/>
    <w:rsid w:val="00A73B26"/>
    <w:rsid w:val="00A865FC"/>
    <w:rsid w:val="00A90DA9"/>
    <w:rsid w:val="00AA0DD3"/>
    <w:rsid w:val="00AA507B"/>
    <w:rsid w:val="00AB1DA2"/>
    <w:rsid w:val="00AC49E3"/>
    <w:rsid w:val="00AD2C0B"/>
    <w:rsid w:val="00AF5DFB"/>
    <w:rsid w:val="00B061E3"/>
    <w:rsid w:val="00B10F46"/>
    <w:rsid w:val="00B10F6E"/>
    <w:rsid w:val="00B14407"/>
    <w:rsid w:val="00B372A4"/>
    <w:rsid w:val="00B438F3"/>
    <w:rsid w:val="00B5358C"/>
    <w:rsid w:val="00B611BB"/>
    <w:rsid w:val="00B808E9"/>
    <w:rsid w:val="00B83480"/>
    <w:rsid w:val="00BA40DD"/>
    <w:rsid w:val="00BB3E19"/>
    <w:rsid w:val="00BC0097"/>
    <w:rsid w:val="00BC2714"/>
    <w:rsid w:val="00BC582F"/>
    <w:rsid w:val="00BC59CF"/>
    <w:rsid w:val="00BD1429"/>
    <w:rsid w:val="00BE220B"/>
    <w:rsid w:val="00C005F3"/>
    <w:rsid w:val="00C115E5"/>
    <w:rsid w:val="00C16374"/>
    <w:rsid w:val="00C250E6"/>
    <w:rsid w:val="00C32002"/>
    <w:rsid w:val="00C47A5C"/>
    <w:rsid w:val="00C60AA6"/>
    <w:rsid w:val="00C61644"/>
    <w:rsid w:val="00C61DC9"/>
    <w:rsid w:val="00C71FA7"/>
    <w:rsid w:val="00C86785"/>
    <w:rsid w:val="00C979F1"/>
    <w:rsid w:val="00CA225A"/>
    <w:rsid w:val="00CB0B32"/>
    <w:rsid w:val="00CB51CE"/>
    <w:rsid w:val="00CB626D"/>
    <w:rsid w:val="00CC19DB"/>
    <w:rsid w:val="00CC5D77"/>
    <w:rsid w:val="00CD2BB9"/>
    <w:rsid w:val="00CD5D47"/>
    <w:rsid w:val="00CD6F30"/>
    <w:rsid w:val="00D130C1"/>
    <w:rsid w:val="00D23766"/>
    <w:rsid w:val="00D53CC7"/>
    <w:rsid w:val="00D6281E"/>
    <w:rsid w:val="00D73534"/>
    <w:rsid w:val="00D80689"/>
    <w:rsid w:val="00D837D0"/>
    <w:rsid w:val="00D919AF"/>
    <w:rsid w:val="00DB456C"/>
    <w:rsid w:val="00DB6A9F"/>
    <w:rsid w:val="00DC4C24"/>
    <w:rsid w:val="00DE0D7B"/>
    <w:rsid w:val="00DE1E27"/>
    <w:rsid w:val="00DE798D"/>
    <w:rsid w:val="00E17FD0"/>
    <w:rsid w:val="00E35BE5"/>
    <w:rsid w:val="00E40410"/>
    <w:rsid w:val="00E4567B"/>
    <w:rsid w:val="00E6600C"/>
    <w:rsid w:val="00E7005C"/>
    <w:rsid w:val="00E800E1"/>
    <w:rsid w:val="00E81302"/>
    <w:rsid w:val="00E96C85"/>
    <w:rsid w:val="00EA1809"/>
    <w:rsid w:val="00EB154B"/>
    <w:rsid w:val="00EB35F8"/>
    <w:rsid w:val="00ED5404"/>
    <w:rsid w:val="00EF6DFE"/>
    <w:rsid w:val="00EF71F4"/>
    <w:rsid w:val="00F065CB"/>
    <w:rsid w:val="00F21E25"/>
    <w:rsid w:val="00F374F2"/>
    <w:rsid w:val="00F56629"/>
    <w:rsid w:val="00F72585"/>
    <w:rsid w:val="00F76047"/>
    <w:rsid w:val="00FA75FA"/>
    <w:rsid w:val="00FD35F2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99AB8F"/>
  <w14:defaultImageDpi w14:val="32767"/>
  <w15:chartTrackingRefBased/>
  <w15:docId w15:val="{8C638F7C-1365-FB44-884A-7678CD802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1330D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 TNR"/>
    <w:basedOn w:val="Normal"/>
    <w:next w:val="Normal"/>
    <w:link w:val="TitleChar"/>
    <w:uiPriority w:val="10"/>
    <w:qFormat/>
    <w:rsid w:val="002B15C6"/>
    <w:pPr>
      <w:contextualSpacing/>
    </w:pPr>
    <w:rPr>
      <w:rFonts w:eastAsiaTheme="majorEastAsia" w:cstheme="majorBidi"/>
      <w:b/>
      <w:spacing w:val="-10"/>
      <w:kern w:val="28"/>
      <w:szCs w:val="56"/>
      <w:lang w:val="en-GB"/>
    </w:rPr>
  </w:style>
  <w:style w:type="character" w:customStyle="1" w:styleId="TitleChar">
    <w:name w:val="Title Char"/>
    <w:aliases w:val="Title TNR Char"/>
    <w:basedOn w:val="DefaultParagraphFont"/>
    <w:link w:val="Title"/>
    <w:uiPriority w:val="10"/>
    <w:rsid w:val="002B15C6"/>
    <w:rPr>
      <w:rFonts w:ascii="Times New Roman" w:eastAsiaTheme="majorEastAsia" w:hAnsi="Times New Roman" w:cstheme="majorBidi"/>
      <w:b/>
      <w:spacing w:val="-10"/>
      <w:kern w:val="28"/>
      <w:szCs w:val="56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60EB0"/>
    <w:pPr>
      <w:spacing w:before="120" w:after="120" w:line="360" w:lineRule="auto"/>
      <w:jc w:val="center"/>
    </w:pPr>
    <w:rPr>
      <w:rFonts w:eastAsiaTheme="minorHAnsi" w:cstheme="minorBidi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3E00B0"/>
    <w:pPr>
      <w:spacing w:before="120" w:line="360" w:lineRule="auto"/>
      <w:ind w:left="240"/>
    </w:pPr>
    <w:rPr>
      <w:rFonts w:eastAsiaTheme="minorHAnsi" w:cstheme="minorBidi"/>
      <w:bCs/>
      <w:szCs w:val="22"/>
      <w:lang w:val="en-GB"/>
    </w:rPr>
  </w:style>
  <w:style w:type="table" w:styleId="PlainTable4">
    <w:name w:val="Plain Table 4"/>
    <w:basedOn w:val="TableNormal"/>
    <w:uiPriority w:val="44"/>
    <w:rsid w:val="0081330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81330D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Titus Scheelings</dc:creator>
  <cp:keywords/>
  <dc:description/>
  <cp:lastModifiedBy>Titus Scheelings</cp:lastModifiedBy>
  <cp:revision>2</cp:revision>
  <dcterms:created xsi:type="dcterms:W3CDTF">2020-01-07T04:19:00Z</dcterms:created>
  <dcterms:modified xsi:type="dcterms:W3CDTF">2020-01-07T04:20:00Z</dcterms:modified>
</cp:coreProperties>
</file>